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385D09" w14:textId="17F32429" w:rsidR="00562B1D" w:rsidRPr="00EE25A4" w:rsidRDefault="007A381A" w:rsidP="00562B1D">
      <w:pPr>
        <w:pStyle w:val="Docketnumber"/>
        <w:rPr>
          <w:sz w:val="24"/>
          <w:szCs w:val="24"/>
        </w:rPr>
      </w:pPr>
      <w:r>
        <w:rPr>
          <w:sz w:val="24"/>
          <w:szCs w:val="24"/>
        </w:rPr>
        <w:t>DOCKET</w:t>
      </w:r>
      <w:r w:rsidR="00562B1D">
        <w:rPr>
          <w:sz w:val="24"/>
          <w:szCs w:val="24"/>
        </w:rPr>
        <w:t xml:space="preserve"> </w:t>
      </w:r>
      <w:r w:rsidR="00562B1D" w:rsidRPr="00EE25A4">
        <w:rPr>
          <w:sz w:val="24"/>
          <w:szCs w:val="24"/>
        </w:rPr>
        <w:t xml:space="preserve">no. </w:t>
      </w:r>
      <w:r w:rsidR="00E8372A">
        <w:rPr>
          <w:sz w:val="24"/>
          <w:szCs w:val="24"/>
        </w:rPr>
        <w:t>50501</w:t>
      </w:r>
    </w:p>
    <w:p w14:paraId="63560B04" w14:textId="77777777" w:rsidR="00562B1D" w:rsidRPr="001E0547" w:rsidRDefault="00562B1D" w:rsidP="00562B1D">
      <w:pPr>
        <w:jc w:val="center"/>
        <w:rPr>
          <w:b/>
        </w:rPr>
      </w:pPr>
    </w:p>
    <w:tbl>
      <w:tblPr>
        <w:tblStyle w:val="TableGrid"/>
        <w:tblW w:w="10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78"/>
        <w:gridCol w:w="360"/>
        <w:gridCol w:w="4788"/>
      </w:tblGrid>
      <w:tr w:rsidR="00562B1D" w:rsidRPr="001E0547" w14:paraId="66C6365B" w14:textId="77777777" w:rsidTr="007A381A">
        <w:trPr>
          <w:trHeight w:val="1161"/>
        </w:trPr>
        <w:tc>
          <w:tcPr>
            <w:tcW w:w="4878" w:type="dxa"/>
          </w:tcPr>
          <w:p w14:paraId="2D187B1A" w14:textId="6B43A177" w:rsidR="00562B1D" w:rsidRPr="0097304E" w:rsidRDefault="00E8372A" w:rsidP="00FC22AA">
            <w:pPr>
              <w:jc w:val="left"/>
              <w:rPr>
                <w:b/>
              </w:rPr>
            </w:pPr>
            <w:r w:rsidRPr="00E8372A">
              <w:rPr>
                <w:b/>
              </w:rPr>
              <w:t>APPLICATION OF KENNETH V LAND AND GREG COBURN FOR SALE, TRANSFER, OR MERGER OF EXEMPT UTILITY REGISTRATION</w:t>
            </w:r>
          </w:p>
        </w:tc>
        <w:tc>
          <w:tcPr>
            <w:tcW w:w="360" w:type="dxa"/>
          </w:tcPr>
          <w:p w14:paraId="1F376080" w14:textId="77777777" w:rsidR="00562B1D" w:rsidRPr="001E0547" w:rsidRDefault="00562B1D" w:rsidP="00477811">
            <w:pPr>
              <w:rPr>
                <w:b/>
              </w:rPr>
            </w:pPr>
            <w:r w:rsidRPr="001E0547">
              <w:rPr>
                <w:b/>
              </w:rPr>
              <w:t>§</w:t>
            </w:r>
          </w:p>
          <w:p w14:paraId="2A7DCFFD" w14:textId="77777777" w:rsidR="00562B1D" w:rsidRPr="001E0547" w:rsidRDefault="00562B1D" w:rsidP="00477811">
            <w:pPr>
              <w:rPr>
                <w:b/>
              </w:rPr>
            </w:pPr>
            <w:r w:rsidRPr="001E0547">
              <w:rPr>
                <w:b/>
              </w:rPr>
              <w:t>§</w:t>
            </w:r>
          </w:p>
          <w:p w14:paraId="37A0ED4F" w14:textId="77777777" w:rsidR="00562B1D" w:rsidRPr="001E0547" w:rsidRDefault="00562B1D" w:rsidP="00477811">
            <w:pPr>
              <w:rPr>
                <w:b/>
              </w:rPr>
            </w:pPr>
            <w:r w:rsidRPr="001E0547">
              <w:rPr>
                <w:b/>
              </w:rPr>
              <w:t>§</w:t>
            </w:r>
          </w:p>
          <w:p w14:paraId="089C68C1" w14:textId="77777777" w:rsidR="007A381A" w:rsidRPr="001E0547" w:rsidRDefault="007A381A" w:rsidP="007A381A">
            <w:pPr>
              <w:rPr>
                <w:b/>
              </w:rPr>
            </w:pPr>
            <w:r w:rsidRPr="001E0547">
              <w:rPr>
                <w:b/>
              </w:rPr>
              <w:t>§</w:t>
            </w:r>
          </w:p>
          <w:p w14:paraId="736B6E1B" w14:textId="77777777" w:rsidR="007A381A" w:rsidRPr="001E0547" w:rsidRDefault="007A381A" w:rsidP="007A381A">
            <w:pPr>
              <w:rPr>
                <w:b/>
              </w:rPr>
            </w:pPr>
            <w:r w:rsidRPr="001E0547">
              <w:rPr>
                <w:b/>
              </w:rPr>
              <w:t>§</w:t>
            </w:r>
          </w:p>
          <w:p w14:paraId="33BCC5B8" w14:textId="77777777" w:rsidR="00562B1D" w:rsidRPr="001E0547" w:rsidRDefault="00562B1D" w:rsidP="00477811">
            <w:pPr>
              <w:rPr>
                <w:b/>
              </w:rPr>
            </w:pPr>
          </w:p>
        </w:tc>
        <w:tc>
          <w:tcPr>
            <w:tcW w:w="4788" w:type="dxa"/>
          </w:tcPr>
          <w:p w14:paraId="6BF9EB66" w14:textId="77777777" w:rsidR="00562B1D" w:rsidRDefault="00562B1D" w:rsidP="00477811">
            <w:pPr>
              <w:pStyle w:val="Docketstyle"/>
              <w:spacing w:line="240" w:lineRule="auto"/>
              <w:jc w:val="center"/>
              <w:rPr>
                <w:bCs/>
              </w:rPr>
            </w:pPr>
            <w:r>
              <w:rPr>
                <w:bCs/>
              </w:rPr>
              <w:t>PUBLIC UTILITY COMMISSION</w:t>
            </w:r>
          </w:p>
          <w:p w14:paraId="6DC893CD" w14:textId="77777777" w:rsidR="00562B1D" w:rsidRDefault="00562B1D" w:rsidP="00477811">
            <w:pPr>
              <w:pStyle w:val="Docketstyle"/>
              <w:spacing w:line="240" w:lineRule="auto"/>
              <w:jc w:val="center"/>
              <w:rPr>
                <w:bCs/>
              </w:rPr>
            </w:pPr>
          </w:p>
          <w:p w14:paraId="42DB011B" w14:textId="77777777" w:rsidR="00562B1D" w:rsidRPr="003744AE" w:rsidRDefault="00562B1D" w:rsidP="00477811">
            <w:pPr>
              <w:pStyle w:val="Docketstyle"/>
              <w:spacing w:line="240" w:lineRule="auto"/>
              <w:jc w:val="center"/>
              <w:rPr>
                <w:bCs/>
              </w:rPr>
            </w:pPr>
            <w:r>
              <w:rPr>
                <w:bCs/>
              </w:rPr>
              <w:t>OF TEXAS</w:t>
            </w:r>
          </w:p>
        </w:tc>
      </w:tr>
    </w:tbl>
    <w:p w14:paraId="39719924" w14:textId="77777777" w:rsidR="00562B1D" w:rsidRDefault="00562B1D" w:rsidP="00562B1D">
      <w:pPr>
        <w:spacing w:before="120"/>
        <w:jc w:val="center"/>
        <w:rPr>
          <w:b/>
          <w:szCs w:val="24"/>
        </w:rPr>
      </w:pPr>
      <w:r>
        <w:rPr>
          <w:b/>
          <w:szCs w:val="24"/>
        </w:rPr>
        <w:t>COMMISSION STAFF’S REQUEST FOR AN EXTENSION</w:t>
      </w:r>
    </w:p>
    <w:p w14:paraId="560CD796" w14:textId="77777777" w:rsidR="00562B1D" w:rsidRDefault="00562B1D" w:rsidP="00562B1D">
      <w:pPr>
        <w:rPr>
          <w:b/>
          <w:szCs w:val="24"/>
        </w:rPr>
      </w:pPr>
    </w:p>
    <w:p w14:paraId="40822012" w14:textId="77777777" w:rsidR="00D46070" w:rsidRDefault="00D46070" w:rsidP="00D46070">
      <w:pPr>
        <w:spacing w:line="360" w:lineRule="auto"/>
        <w:ind w:firstLine="720"/>
      </w:pPr>
      <w:r>
        <w:t xml:space="preserve">On January 30, 2020, Kenneth V. Land (Mr. Land) and Greg Coburn (Mr. Coburn) (collectively, Applicants) filed an application for the sale, transfer, or merger STM of an exempt utility and associated registration number N0063. The application was originally filed under Texas Water Code (TWC) § 13.301 and 16 Texas Administrative Code (TAC) § 24.239. In the application, Mr. Land indicated that he intended to transfer his exempt utility and the associated registration to the current landowner, Mr. Coburn. The application includes a warranty deed filed with Comal County and states that no compensation has been exchanged. </w:t>
      </w:r>
    </w:p>
    <w:p w14:paraId="5B1532AC" w14:textId="1AA5C89A" w:rsidR="00D46070" w:rsidRPr="00E57F03" w:rsidRDefault="00D46070" w:rsidP="00D46070">
      <w:pPr>
        <w:spacing w:line="360" w:lineRule="auto"/>
        <w:ind w:firstLine="720"/>
      </w:pPr>
      <w:r>
        <w:t xml:space="preserve">On December 15, 2020, the administrative law judge (ALJ) filed Order No. 9, setting a February 16, 2021 deadline for </w:t>
      </w:r>
      <w:r w:rsidRPr="00D46070">
        <w:rPr>
          <w:szCs w:val="24"/>
        </w:rPr>
        <w:t xml:space="preserve">the Public Utility Commission of Texas Staff (Staff) </w:t>
      </w:r>
      <w:r>
        <w:t xml:space="preserve">to file a recommendation on final disposition or to request a hearing. </w:t>
      </w:r>
      <w:r>
        <w:t xml:space="preserve">Staff </w:t>
      </w:r>
      <w:r w:rsidR="00C21B0A">
        <w:t>now alternatively files this extension request.</w:t>
      </w:r>
    </w:p>
    <w:p w14:paraId="6B5271C3" w14:textId="77777777" w:rsidR="00BC1676" w:rsidRDefault="00BC1676" w:rsidP="001D78B6">
      <w:pPr>
        <w:spacing w:line="360" w:lineRule="auto"/>
        <w:ind w:firstLine="720"/>
      </w:pPr>
    </w:p>
    <w:p w14:paraId="54E32DEB" w14:textId="77777777" w:rsidR="007C0104" w:rsidRPr="00EB7529" w:rsidRDefault="00DC6EBF" w:rsidP="00EB7529">
      <w:pPr>
        <w:pStyle w:val="ListParagraph"/>
        <w:numPr>
          <w:ilvl w:val="0"/>
          <w:numId w:val="10"/>
        </w:numPr>
        <w:spacing w:line="360" w:lineRule="auto"/>
        <w:jc w:val="center"/>
        <w:rPr>
          <w:b/>
        </w:rPr>
      </w:pPr>
      <w:r>
        <w:rPr>
          <w:b/>
        </w:rPr>
        <w:t xml:space="preserve">REQUEST FOR </w:t>
      </w:r>
      <w:r w:rsidR="00BF4E0A">
        <w:rPr>
          <w:b/>
        </w:rPr>
        <w:t xml:space="preserve">AN </w:t>
      </w:r>
      <w:r>
        <w:rPr>
          <w:b/>
        </w:rPr>
        <w:t>EXTENSION</w:t>
      </w:r>
    </w:p>
    <w:p w14:paraId="2A656651" w14:textId="67EE320D" w:rsidR="00A00005" w:rsidRPr="00BC1676" w:rsidRDefault="00DC6EBF" w:rsidP="00C21B0A">
      <w:pPr>
        <w:spacing w:line="360" w:lineRule="auto"/>
        <w:ind w:firstLine="720"/>
      </w:pPr>
      <w:r>
        <w:t xml:space="preserve">Pursuant to 16 </w:t>
      </w:r>
      <w:r w:rsidR="00120BE0">
        <w:t>TAC</w:t>
      </w:r>
      <w:r>
        <w:t xml:space="preserve"> </w:t>
      </w:r>
      <w:r w:rsidR="001A1EBC">
        <w:rPr>
          <w:szCs w:val="24"/>
        </w:rPr>
        <w:t>§</w:t>
      </w:r>
      <w:r>
        <w:t xml:space="preserve"> 22.4(b), Staff may request that the time allowed for filing any documents be extended for good </w:t>
      </w:r>
      <w:r w:rsidRPr="001F3156">
        <w:t xml:space="preserve">cause. </w:t>
      </w:r>
      <w:r w:rsidR="00936AAB">
        <w:t xml:space="preserve">Staff is continuing to </w:t>
      </w:r>
      <w:r w:rsidR="00C21B0A">
        <w:t xml:space="preserve">prepare a final recommendation; however, </w:t>
      </w:r>
      <w:r w:rsidR="00DA6B7A">
        <w:t>because of delays caused by the</w:t>
      </w:r>
      <w:r w:rsidR="00E010F0">
        <w:t xml:space="preserve"> February 2021 </w:t>
      </w:r>
      <w:r w:rsidR="001F2D51">
        <w:t>winter storm</w:t>
      </w:r>
      <w:r w:rsidR="00E010F0">
        <w:t>, Staff needs additional time to finalize its recommendation</w:t>
      </w:r>
      <w:r w:rsidR="000E2114">
        <w:t xml:space="preserve">. </w:t>
      </w:r>
      <w:r w:rsidR="00936AAB">
        <w:t xml:space="preserve">Staff would therefore respectfully request </w:t>
      </w:r>
      <w:r w:rsidR="00E8372A">
        <w:t xml:space="preserve">a </w:t>
      </w:r>
      <w:r w:rsidR="00D11C5D">
        <w:t>1</w:t>
      </w:r>
      <w:r w:rsidR="00DA6B7A">
        <w:t>0</w:t>
      </w:r>
      <w:r w:rsidR="00E8372A">
        <w:t>-day</w:t>
      </w:r>
      <w:r w:rsidR="00936AAB">
        <w:t xml:space="preserve"> extension </w:t>
      </w:r>
      <w:r w:rsidR="000E2114">
        <w:t xml:space="preserve">to allow </w:t>
      </w:r>
      <w:r w:rsidR="001F2D51">
        <w:t xml:space="preserve">for </w:t>
      </w:r>
      <w:r w:rsidR="000E2114">
        <w:t xml:space="preserve">sufficient time for Staff to review and finalize its recommendation. </w:t>
      </w:r>
    </w:p>
    <w:p w14:paraId="0F12F204" w14:textId="77777777" w:rsidR="00682BDF" w:rsidRDefault="00682BDF">
      <w:pPr>
        <w:jc w:val="left"/>
        <w:rPr>
          <w:b/>
        </w:rPr>
      </w:pPr>
    </w:p>
    <w:p w14:paraId="64DB4CF5" w14:textId="77777777" w:rsidR="00682BDF" w:rsidRDefault="00682BDF">
      <w:pPr>
        <w:jc w:val="left"/>
        <w:rPr>
          <w:b/>
        </w:rPr>
      </w:pPr>
    </w:p>
    <w:p w14:paraId="4C24341C" w14:textId="77777777" w:rsidR="009F6B8A" w:rsidRDefault="00DC6EBF" w:rsidP="00EB7529">
      <w:pPr>
        <w:pStyle w:val="ListParagraph"/>
        <w:numPr>
          <w:ilvl w:val="0"/>
          <w:numId w:val="10"/>
        </w:numPr>
        <w:spacing w:line="360" w:lineRule="auto"/>
        <w:jc w:val="center"/>
        <w:rPr>
          <w:b/>
        </w:rPr>
      </w:pPr>
      <w:r>
        <w:rPr>
          <w:b/>
        </w:rPr>
        <w:t>CONCLUSION</w:t>
      </w:r>
    </w:p>
    <w:p w14:paraId="23EFFF99" w14:textId="1CCD6637" w:rsidR="00BF2B5F" w:rsidRDefault="00DC6EBF" w:rsidP="0076451A">
      <w:pPr>
        <w:spacing w:line="360" w:lineRule="auto"/>
        <w:ind w:firstLine="720"/>
      </w:pPr>
      <w:r>
        <w:t xml:space="preserve">Staff respectfully requests the entry of an order </w:t>
      </w:r>
      <w:r w:rsidR="00024D94">
        <w:t>consistent with Staff’s request for a 10-day extension.</w:t>
      </w:r>
    </w:p>
    <w:p w14:paraId="0ED70B73" w14:textId="6ADEE87B" w:rsidR="00024D94" w:rsidRDefault="00024D94" w:rsidP="0076451A">
      <w:pPr>
        <w:spacing w:line="360" w:lineRule="auto"/>
        <w:ind w:firstLine="720"/>
      </w:pPr>
    </w:p>
    <w:p w14:paraId="0489AF3F" w14:textId="77777777" w:rsidR="00024D94" w:rsidRDefault="00024D94" w:rsidP="0076451A">
      <w:pPr>
        <w:spacing w:line="360" w:lineRule="auto"/>
        <w:ind w:firstLine="720"/>
      </w:pPr>
    </w:p>
    <w:p w14:paraId="29980432" w14:textId="1828CA99" w:rsidR="00780301" w:rsidRPr="00780301" w:rsidRDefault="00780301" w:rsidP="00780301">
      <w:pPr>
        <w:spacing w:line="360" w:lineRule="auto"/>
        <w:jc w:val="left"/>
        <w:rPr>
          <w:b/>
          <w:bCs/>
        </w:rPr>
      </w:pPr>
      <w:r w:rsidRPr="00780301">
        <w:rPr>
          <w:b/>
          <w:bCs/>
        </w:rPr>
        <w:lastRenderedPageBreak/>
        <w:t xml:space="preserve">Dated: </w:t>
      </w:r>
      <w:r w:rsidR="00024D94">
        <w:rPr>
          <w:b/>
          <w:bCs/>
        </w:rPr>
        <w:t>February 16</w:t>
      </w:r>
      <w:r w:rsidRPr="00780301">
        <w:rPr>
          <w:b/>
          <w:bCs/>
        </w:rPr>
        <w:t>, 2020</w:t>
      </w:r>
    </w:p>
    <w:p w14:paraId="401171A6" w14:textId="77777777" w:rsidR="00E4037A" w:rsidRPr="00580FEC" w:rsidRDefault="00E4037A" w:rsidP="00E4037A">
      <w:pPr>
        <w:spacing w:line="480" w:lineRule="auto"/>
        <w:ind w:left="4320"/>
        <w:jc w:val="left"/>
        <w:rPr>
          <w:rFonts w:eastAsiaTheme="minorHAnsi"/>
          <w:szCs w:val="24"/>
        </w:rPr>
      </w:pPr>
      <w:r w:rsidRPr="00580FEC">
        <w:rPr>
          <w:rFonts w:eastAsiaTheme="minorHAnsi"/>
          <w:szCs w:val="24"/>
        </w:rPr>
        <w:t>Respectfully submitted,</w:t>
      </w:r>
    </w:p>
    <w:p w14:paraId="7841CAE3" w14:textId="77777777" w:rsidR="00E4037A" w:rsidRPr="00580FEC" w:rsidRDefault="00E4037A" w:rsidP="00E4037A">
      <w:pPr>
        <w:ind w:left="4320"/>
        <w:contextualSpacing/>
        <w:jc w:val="left"/>
        <w:rPr>
          <w:rFonts w:eastAsiaTheme="minorHAnsi"/>
          <w:b/>
          <w:szCs w:val="24"/>
        </w:rPr>
      </w:pPr>
      <w:r w:rsidRPr="00580FEC">
        <w:rPr>
          <w:rFonts w:eastAsiaTheme="minorHAnsi"/>
          <w:b/>
          <w:szCs w:val="24"/>
        </w:rPr>
        <w:t>PUBLIC UTILITY COMMISSION OF TEXAS LEGAL DIVISION</w:t>
      </w:r>
    </w:p>
    <w:p w14:paraId="0F1161A6" w14:textId="77777777" w:rsidR="00E4037A" w:rsidRPr="00580FEC" w:rsidRDefault="00E4037A" w:rsidP="00E4037A">
      <w:pPr>
        <w:ind w:left="3600"/>
        <w:jc w:val="left"/>
        <w:rPr>
          <w:rFonts w:eastAsiaTheme="minorHAnsi"/>
          <w:szCs w:val="24"/>
        </w:rPr>
      </w:pPr>
    </w:p>
    <w:p w14:paraId="28DBE876" w14:textId="77777777" w:rsidR="00E4037A" w:rsidRPr="00580FEC" w:rsidRDefault="00E4037A" w:rsidP="00E4037A">
      <w:pPr>
        <w:keepNext/>
        <w:ind w:left="4320"/>
      </w:pPr>
      <w:r w:rsidRPr="00580FEC">
        <w:t>Rachelle Nicolette Robles</w:t>
      </w:r>
    </w:p>
    <w:p w14:paraId="1771B177" w14:textId="77777777" w:rsidR="00E4037A" w:rsidRPr="00580FEC" w:rsidRDefault="00E4037A" w:rsidP="00E4037A">
      <w:pPr>
        <w:rPr>
          <w:szCs w:val="24"/>
        </w:rPr>
      </w:pPr>
      <w:r w:rsidRPr="00580FEC">
        <w:rPr>
          <w:szCs w:val="24"/>
        </w:rPr>
        <w:tab/>
      </w:r>
      <w:r w:rsidRPr="00580FEC">
        <w:rPr>
          <w:szCs w:val="24"/>
        </w:rPr>
        <w:tab/>
      </w:r>
      <w:r w:rsidRPr="00580FEC">
        <w:rPr>
          <w:szCs w:val="24"/>
        </w:rPr>
        <w:tab/>
      </w:r>
      <w:r w:rsidRPr="00580FEC">
        <w:rPr>
          <w:szCs w:val="24"/>
        </w:rPr>
        <w:tab/>
      </w:r>
      <w:r w:rsidRPr="00580FEC">
        <w:rPr>
          <w:szCs w:val="24"/>
        </w:rPr>
        <w:tab/>
      </w:r>
      <w:r w:rsidRPr="00580FEC">
        <w:rPr>
          <w:szCs w:val="24"/>
        </w:rPr>
        <w:tab/>
        <w:t xml:space="preserve">Division Director </w:t>
      </w:r>
    </w:p>
    <w:p w14:paraId="7FB1D75A" w14:textId="77777777" w:rsidR="00E4037A" w:rsidRPr="00580FEC" w:rsidRDefault="00E4037A" w:rsidP="00E4037A">
      <w:pPr>
        <w:rPr>
          <w:szCs w:val="24"/>
        </w:rPr>
      </w:pPr>
    </w:p>
    <w:p w14:paraId="649F8F94" w14:textId="77777777" w:rsidR="00E4037A" w:rsidRPr="00580FEC" w:rsidRDefault="00E4037A" w:rsidP="00E4037A">
      <w:pPr>
        <w:overflowPunct w:val="0"/>
        <w:autoSpaceDE w:val="0"/>
        <w:autoSpaceDN w:val="0"/>
        <w:adjustRightInd w:val="0"/>
        <w:ind w:left="4320"/>
        <w:jc w:val="left"/>
        <w:textAlignment w:val="baseline"/>
        <w:rPr>
          <w:rFonts w:eastAsiaTheme="minorHAnsi"/>
          <w:szCs w:val="24"/>
        </w:rPr>
      </w:pPr>
      <w:r w:rsidRPr="00580FEC">
        <w:rPr>
          <w:rFonts w:eastAsiaTheme="minorHAnsi"/>
          <w:szCs w:val="24"/>
        </w:rPr>
        <w:t>Eleanor D’Ambrosio</w:t>
      </w:r>
    </w:p>
    <w:p w14:paraId="58541295" w14:textId="77777777" w:rsidR="00E4037A" w:rsidRPr="00580FEC" w:rsidRDefault="00E4037A" w:rsidP="00E4037A">
      <w:pPr>
        <w:overflowPunct w:val="0"/>
        <w:autoSpaceDE w:val="0"/>
        <w:autoSpaceDN w:val="0"/>
        <w:adjustRightInd w:val="0"/>
        <w:ind w:left="4320"/>
        <w:jc w:val="left"/>
        <w:textAlignment w:val="baseline"/>
        <w:rPr>
          <w:rFonts w:eastAsiaTheme="minorHAnsi"/>
          <w:szCs w:val="24"/>
        </w:rPr>
      </w:pPr>
      <w:r w:rsidRPr="00580FEC">
        <w:rPr>
          <w:rFonts w:eastAsiaTheme="minorHAnsi"/>
          <w:szCs w:val="24"/>
        </w:rPr>
        <w:t>Managing Attorney</w:t>
      </w:r>
    </w:p>
    <w:p w14:paraId="2C59B499" w14:textId="77777777" w:rsidR="00E4037A" w:rsidRPr="00580FEC" w:rsidRDefault="00E4037A" w:rsidP="00E4037A">
      <w:pPr>
        <w:overflowPunct w:val="0"/>
        <w:autoSpaceDE w:val="0"/>
        <w:autoSpaceDN w:val="0"/>
        <w:adjustRightInd w:val="0"/>
        <w:ind w:left="4320"/>
        <w:jc w:val="left"/>
        <w:textAlignment w:val="baseline"/>
        <w:rPr>
          <w:rFonts w:eastAsiaTheme="minorHAnsi"/>
          <w:szCs w:val="24"/>
        </w:rPr>
      </w:pPr>
    </w:p>
    <w:p w14:paraId="08721C97" w14:textId="77777777" w:rsidR="00E4037A" w:rsidRPr="00580FEC" w:rsidRDefault="00E4037A" w:rsidP="00E4037A">
      <w:pPr>
        <w:overflowPunct w:val="0"/>
        <w:autoSpaceDE w:val="0"/>
        <w:autoSpaceDN w:val="0"/>
        <w:adjustRightInd w:val="0"/>
        <w:ind w:left="4320"/>
        <w:jc w:val="left"/>
        <w:textAlignment w:val="baseline"/>
        <w:rPr>
          <w:rFonts w:eastAsiaTheme="minorHAnsi"/>
          <w:szCs w:val="24"/>
        </w:rPr>
      </w:pPr>
    </w:p>
    <w:p w14:paraId="1CBF7984" w14:textId="77777777" w:rsidR="00E4037A" w:rsidRPr="00580FEC" w:rsidRDefault="00E4037A" w:rsidP="00E4037A">
      <w:pPr>
        <w:ind w:left="4320"/>
        <w:rPr>
          <w:szCs w:val="24"/>
        </w:rPr>
      </w:pPr>
      <w:r w:rsidRPr="00580FEC">
        <w:rPr>
          <w:i/>
          <w:iCs/>
          <w:szCs w:val="24"/>
        </w:rPr>
        <w:t>_</w:t>
      </w:r>
      <w:r w:rsidRPr="00580FEC">
        <w:rPr>
          <w:i/>
          <w:iCs/>
          <w:szCs w:val="24"/>
          <w:u w:val="single"/>
        </w:rPr>
        <w:t>/s/ John Harrison</w:t>
      </w:r>
      <w:r w:rsidRPr="00580FEC">
        <w:rPr>
          <w:szCs w:val="24"/>
        </w:rPr>
        <w:t>______________</w:t>
      </w:r>
    </w:p>
    <w:p w14:paraId="78A57A51" w14:textId="77777777" w:rsidR="00E4037A" w:rsidRPr="00580FEC" w:rsidRDefault="00E4037A" w:rsidP="00E4037A">
      <w:pPr>
        <w:overflowPunct w:val="0"/>
        <w:autoSpaceDE w:val="0"/>
        <w:autoSpaceDN w:val="0"/>
        <w:adjustRightInd w:val="0"/>
        <w:ind w:left="3600" w:firstLine="720"/>
        <w:textAlignment w:val="baseline"/>
      </w:pPr>
      <w:bookmarkStart w:id="0" w:name="_Hlk18478744"/>
      <w:bookmarkStart w:id="1" w:name="_Hlk34050384"/>
      <w:r w:rsidRPr="00580FEC">
        <w:rPr>
          <w:color w:val="000000"/>
        </w:rPr>
        <w:t>John Harrison</w:t>
      </w:r>
      <w:bookmarkEnd w:id="0"/>
    </w:p>
    <w:bookmarkEnd w:id="1"/>
    <w:p w14:paraId="7F526C8F" w14:textId="77777777" w:rsidR="00E4037A" w:rsidRPr="00580FEC" w:rsidRDefault="00E4037A" w:rsidP="00E4037A">
      <w:pPr>
        <w:overflowPunct w:val="0"/>
        <w:autoSpaceDE w:val="0"/>
        <w:autoSpaceDN w:val="0"/>
        <w:adjustRightInd w:val="0"/>
        <w:textAlignment w:val="baseline"/>
      </w:pPr>
      <w:r w:rsidRPr="00580FEC">
        <w:tab/>
      </w:r>
      <w:r w:rsidRPr="00580FEC">
        <w:tab/>
      </w:r>
      <w:r w:rsidRPr="00580FEC">
        <w:tab/>
      </w:r>
      <w:r w:rsidRPr="00580FEC">
        <w:tab/>
      </w:r>
      <w:r w:rsidRPr="00580FEC">
        <w:tab/>
      </w:r>
      <w:r w:rsidRPr="00580FEC">
        <w:tab/>
        <w:t>State Bar No. 24097806</w:t>
      </w:r>
    </w:p>
    <w:p w14:paraId="181BA2F6" w14:textId="77777777" w:rsidR="00E4037A" w:rsidRPr="00580FEC" w:rsidRDefault="00E4037A" w:rsidP="00E4037A">
      <w:pPr>
        <w:overflowPunct w:val="0"/>
        <w:autoSpaceDE w:val="0"/>
        <w:autoSpaceDN w:val="0"/>
        <w:adjustRightInd w:val="0"/>
        <w:textAlignment w:val="baseline"/>
      </w:pPr>
      <w:r w:rsidRPr="00580FEC">
        <w:tab/>
      </w:r>
      <w:r w:rsidRPr="00580FEC">
        <w:tab/>
      </w:r>
      <w:r w:rsidRPr="00580FEC">
        <w:tab/>
      </w:r>
      <w:r w:rsidRPr="00580FEC">
        <w:tab/>
      </w:r>
      <w:r w:rsidRPr="00580FEC">
        <w:tab/>
      </w:r>
      <w:r w:rsidRPr="00580FEC">
        <w:tab/>
        <w:t>1701 N. Congress Avenue</w:t>
      </w:r>
    </w:p>
    <w:p w14:paraId="77477854" w14:textId="77777777" w:rsidR="00E4037A" w:rsidRPr="00580FEC" w:rsidRDefault="00E4037A" w:rsidP="00E4037A">
      <w:pPr>
        <w:overflowPunct w:val="0"/>
        <w:autoSpaceDE w:val="0"/>
        <w:autoSpaceDN w:val="0"/>
        <w:adjustRightInd w:val="0"/>
        <w:textAlignment w:val="baseline"/>
      </w:pPr>
      <w:r w:rsidRPr="00580FEC">
        <w:tab/>
      </w:r>
      <w:r w:rsidRPr="00580FEC">
        <w:tab/>
      </w:r>
      <w:r w:rsidRPr="00580FEC">
        <w:tab/>
      </w:r>
      <w:r w:rsidRPr="00580FEC">
        <w:tab/>
      </w:r>
      <w:r w:rsidRPr="00580FEC">
        <w:tab/>
      </w:r>
      <w:r w:rsidRPr="00580FEC">
        <w:tab/>
        <w:t>P.O. Box 13326</w:t>
      </w:r>
    </w:p>
    <w:p w14:paraId="0BE01ADE" w14:textId="77777777" w:rsidR="00E4037A" w:rsidRPr="00580FEC" w:rsidRDefault="00E4037A" w:rsidP="00E4037A">
      <w:pPr>
        <w:overflowPunct w:val="0"/>
        <w:autoSpaceDE w:val="0"/>
        <w:autoSpaceDN w:val="0"/>
        <w:adjustRightInd w:val="0"/>
        <w:textAlignment w:val="baseline"/>
      </w:pPr>
      <w:r w:rsidRPr="00580FEC">
        <w:tab/>
      </w:r>
      <w:r w:rsidRPr="00580FEC">
        <w:tab/>
      </w:r>
      <w:r w:rsidRPr="00580FEC">
        <w:tab/>
      </w:r>
      <w:r w:rsidRPr="00580FEC">
        <w:tab/>
      </w:r>
      <w:r w:rsidRPr="00580FEC">
        <w:tab/>
      </w:r>
      <w:r w:rsidRPr="00580FEC">
        <w:tab/>
        <w:t>Austin, Texas 78711-3326</w:t>
      </w:r>
    </w:p>
    <w:p w14:paraId="2F735CF0" w14:textId="77777777" w:rsidR="00E4037A" w:rsidRPr="00580FEC" w:rsidRDefault="00E4037A" w:rsidP="00E4037A">
      <w:pPr>
        <w:overflowPunct w:val="0"/>
        <w:autoSpaceDE w:val="0"/>
        <w:autoSpaceDN w:val="0"/>
        <w:adjustRightInd w:val="0"/>
        <w:textAlignment w:val="baseline"/>
      </w:pPr>
      <w:r w:rsidRPr="00580FEC">
        <w:tab/>
      </w:r>
      <w:r w:rsidRPr="00580FEC">
        <w:tab/>
      </w:r>
      <w:r w:rsidRPr="00580FEC">
        <w:tab/>
      </w:r>
      <w:r w:rsidRPr="00580FEC">
        <w:tab/>
      </w:r>
      <w:r w:rsidRPr="00580FEC">
        <w:tab/>
      </w:r>
      <w:r w:rsidRPr="00580FEC">
        <w:tab/>
        <w:t>(512) 936-7277</w:t>
      </w:r>
    </w:p>
    <w:p w14:paraId="77C1360E" w14:textId="77777777" w:rsidR="00E4037A" w:rsidRPr="00580FEC" w:rsidRDefault="00E4037A" w:rsidP="00E4037A">
      <w:pPr>
        <w:overflowPunct w:val="0"/>
        <w:autoSpaceDE w:val="0"/>
        <w:autoSpaceDN w:val="0"/>
        <w:adjustRightInd w:val="0"/>
        <w:textAlignment w:val="baseline"/>
      </w:pPr>
      <w:r w:rsidRPr="00580FEC">
        <w:tab/>
      </w:r>
      <w:r w:rsidRPr="00580FEC">
        <w:tab/>
      </w:r>
      <w:r w:rsidRPr="00580FEC">
        <w:tab/>
      </w:r>
      <w:r w:rsidRPr="00580FEC">
        <w:tab/>
      </w:r>
      <w:r w:rsidRPr="00580FEC">
        <w:tab/>
      </w:r>
      <w:r w:rsidRPr="00580FEC">
        <w:tab/>
        <w:t>(512) 936-7268 (facsimile)</w:t>
      </w:r>
    </w:p>
    <w:p w14:paraId="4A43B33E" w14:textId="77777777" w:rsidR="00E4037A" w:rsidRPr="00580FEC" w:rsidRDefault="00E4037A" w:rsidP="00E4037A">
      <w:pPr>
        <w:overflowPunct w:val="0"/>
        <w:autoSpaceDE w:val="0"/>
        <w:autoSpaceDN w:val="0"/>
        <w:adjustRightInd w:val="0"/>
        <w:textAlignment w:val="baseline"/>
      </w:pPr>
      <w:r w:rsidRPr="00580FEC">
        <w:tab/>
      </w:r>
      <w:r w:rsidRPr="00580FEC">
        <w:tab/>
      </w:r>
      <w:r w:rsidRPr="00580FEC">
        <w:tab/>
      </w:r>
      <w:r w:rsidRPr="00580FEC">
        <w:tab/>
      </w:r>
      <w:r w:rsidRPr="00580FEC">
        <w:tab/>
      </w:r>
      <w:r w:rsidRPr="00580FEC">
        <w:tab/>
        <w:t>John.Harrison@puc.texas.gov</w:t>
      </w:r>
    </w:p>
    <w:p w14:paraId="4AE6F437" w14:textId="77777777" w:rsidR="00780301" w:rsidRPr="00780301" w:rsidRDefault="00780301" w:rsidP="00780301">
      <w:pPr>
        <w:rPr>
          <w:szCs w:val="24"/>
        </w:rPr>
      </w:pPr>
    </w:p>
    <w:p w14:paraId="1933C4F7" w14:textId="77777777" w:rsidR="00780301" w:rsidRPr="00780301" w:rsidRDefault="00780301" w:rsidP="00780301">
      <w:pPr>
        <w:rPr>
          <w:szCs w:val="24"/>
        </w:rPr>
      </w:pPr>
    </w:p>
    <w:p w14:paraId="7217E92E" w14:textId="33BE4A98" w:rsidR="00780301" w:rsidRPr="00780301" w:rsidRDefault="00780301" w:rsidP="00780301">
      <w:pPr>
        <w:jc w:val="center"/>
        <w:rPr>
          <w:b/>
          <w:caps/>
          <w:sz w:val="28"/>
          <w:szCs w:val="28"/>
        </w:rPr>
      </w:pPr>
      <w:r w:rsidRPr="00780301">
        <w:rPr>
          <w:b/>
          <w:szCs w:val="28"/>
        </w:rPr>
        <w:t xml:space="preserve">DOCKET NO. </w:t>
      </w:r>
      <w:r>
        <w:rPr>
          <w:b/>
          <w:szCs w:val="28"/>
        </w:rPr>
        <w:t>50501</w:t>
      </w:r>
    </w:p>
    <w:p w14:paraId="1A59856C" w14:textId="77777777" w:rsidR="00780301" w:rsidRPr="00780301" w:rsidRDefault="00780301" w:rsidP="00780301">
      <w:pPr>
        <w:jc w:val="center"/>
        <w:rPr>
          <w:b/>
          <w:caps/>
          <w:sz w:val="28"/>
          <w:szCs w:val="28"/>
        </w:rPr>
      </w:pPr>
    </w:p>
    <w:p w14:paraId="77602F83" w14:textId="77777777" w:rsidR="00780301" w:rsidRPr="00780301" w:rsidRDefault="00780301" w:rsidP="00780301">
      <w:pPr>
        <w:keepNext/>
        <w:spacing w:line="360" w:lineRule="auto"/>
        <w:jc w:val="center"/>
        <w:rPr>
          <w:b/>
          <w:szCs w:val="24"/>
        </w:rPr>
      </w:pPr>
      <w:r w:rsidRPr="00780301">
        <w:rPr>
          <w:b/>
          <w:szCs w:val="24"/>
        </w:rPr>
        <w:t>CERTIFICATE OF SERVICE</w:t>
      </w:r>
    </w:p>
    <w:p w14:paraId="344728C2" w14:textId="77777777" w:rsidR="00E4037A" w:rsidRPr="00580FEC" w:rsidRDefault="00E4037A" w:rsidP="00E4037A">
      <w:pPr>
        <w:spacing w:line="360" w:lineRule="auto"/>
        <w:ind w:firstLine="720"/>
        <w:rPr>
          <w:sz w:val="22"/>
        </w:rPr>
      </w:pPr>
      <w:r w:rsidRPr="00580FEC">
        <w:t xml:space="preserve">I certify that, unless otherwise ordered by the presiding officer, notice of the filing of this document was provided to all parties of record via electronic mail on </w:t>
      </w:r>
      <w:r w:rsidRPr="00580FEC">
        <w:rPr>
          <w:szCs w:val="24"/>
        </w:rPr>
        <w:t>February 1</w:t>
      </w:r>
      <w:r>
        <w:rPr>
          <w:szCs w:val="24"/>
        </w:rPr>
        <w:t>6</w:t>
      </w:r>
      <w:r w:rsidRPr="00580FEC">
        <w:rPr>
          <w:szCs w:val="24"/>
        </w:rPr>
        <w:t>, 2021</w:t>
      </w:r>
      <w:r w:rsidRPr="00580FEC">
        <w:t xml:space="preserve"> in accordance with the Order Suspending Rules, issued in Project No. 50664. </w:t>
      </w:r>
    </w:p>
    <w:p w14:paraId="28F37943" w14:textId="77777777" w:rsidR="00E4037A" w:rsidRPr="00580FEC" w:rsidRDefault="00E4037A" w:rsidP="00E4037A">
      <w:pPr>
        <w:spacing w:line="360" w:lineRule="auto"/>
        <w:ind w:firstLine="720"/>
      </w:pPr>
    </w:p>
    <w:p w14:paraId="1F7FD090" w14:textId="77777777" w:rsidR="00E4037A" w:rsidRPr="00580FEC" w:rsidRDefault="00E4037A" w:rsidP="00E4037A">
      <w:pPr>
        <w:ind w:left="4320"/>
        <w:rPr>
          <w:szCs w:val="24"/>
        </w:rPr>
      </w:pPr>
      <w:r w:rsidRPr="00580FEC">
        <w:rPr>
          <w:i/>
          <w:iCs/>
          <w:szCs w:val="24"/>
        </w:rPr>
        <w:t>_</w:t>
      </w:r>
      <w:r w:rsidRPr="00580FEC">
        <w:rPr>
          <w:i/>
          <w:iCs/>
          <w:szCs w:val="24"/>
          <w:u w:val="single"/>
        </w:rPr>
        <w:t>/s/ John Harrison</w:t>
      </w:r>
      <w:r w:rsidRPr="00580FEC">
        <w:rPr>
          <w:szCs w:val="24"/>
        </w:rPr>
        <w:t>______________</w:t>
      </w:r>
    </w:p>
    <w:p w14:paraId="0570FA42" w14:textId="77777777" w:rsidR="00E4037A" w:rsidRPr="00580FEC" w:rsidRDefault="00E4037A" w:rsidP="00E4037A">
      <w:pPr>
        <w:overflowPunct w:val="0"/>
        <w:autoSpaceDE w:val="0"/>
        <w:autoSpaceDN w:val="0"/>
        <w:adjustRightInd w:val="0"/>
        <w:ind w:left="3600" w:firstLine="720"/>
        <w:jc w:val="left"/>
        <w:textAlignment w:val="baseline"/>
        <w:rPr>
          <w:rFonts w:eastAsiaTheme="minorHAnsi"/>
          <w:szCs w:val="24"/>
        </w:rPr>
      </w:pPr>
      <w:r w:rsidRPr="00580FEC">
        <w:rPr>
          <w:rFonts w:eastAsiaTheme="minorHAnsi"/>
          <w:color w:val="000000"/>
          <w:szCs w:val="24"/>
        </w:rPr>
        <w:t>John Harrison</w:t>
      </w:r>
    </w:p>
    <w:p w14:paraId="0E7368CC" w14:textId="6EFB2855" w:rsidR="0038776A" w:rsidRPr="00780301" w:rsidRDefault="0038776A" w:rsidP="00E4037A">
      <w:pPr>
        <w:keepNext/>
        <w:spacing w:line="360" w:lineRule="auto"/>
        <w:ind w:firstLine="720"/>
      </w:pPr>
    </w:p>
    <w:sectPr w:rsidR="0038776A" w:rsidRPr="00780301">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BC8CE5" w14:textId="77777777" w:rsidR="004D4CA6" w:rsidRDefault="004D4CA6">
      <w:r>
        <w:separator/>
      </w:r>
    </w:p>
  </w:endnote>
  <w:endnote w:type="continuationSeparator" w:id="0">
    <w:p w14:paraId="563B5AA4" w14:textId="77777777" w:rsidR="004D4CA6" w:rsidRDefault="004D4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261284"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DA144BE"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18BD9"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A44EFD">
      <w:rPr>
        <w:rStyle w:val="PageNumber"/>
        <w:noProof/>
      </w:rPr>
      <w:t>2</w:t>
    </w:r>
    <w:r>
      <w:rPr>
        <w:rStyle w:val="PageNumber"/>
      </w:rPr>
      <w:fldChar w:fldCharType="end"/>
    </w:r>
  </w:p>
  <w:p w14:paraId="7B1F0215" w14:textId="77777777" w:rsidR="009C1544" w:rsidRDefault="009C1544" w:rsidP="009B61E3">
    <w:pPr>
      <w:pStyle w:val="Footer"/>
      <w:framePr w:wrap="around" w:vAnchor="text" w:hAnchor="page" w:x="1702" w:y="61"/>
      <w:rPr>
        <w:rStyle w:val="PageNumber"/>
      </w:rPr>
    </w:pPr>
  </w:p>
  <w:p w14:paraId="6F9FE260"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ECC41A" w14:textId="77777777" w:rsidR="004D4CA6" w:rsidRDefault="004D4CA6">
      <w:r>
        <w:separator/>
      </w:r>
    </w:p>
  </w:footnote>
  <w:footnote w:type="continuationSeparator" w:id="0">
    <w:p w14:paraId="48F64227" w14:textId="77777777" w:rsidR="004D4CA6" w:rsidRDefault="004D4C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A67B28"/>
    <w:multiLevelType w:val="hybridMultilevel"/>
    <w:tmpl w:val="15687846"/>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1F43F2"/>
    <w:multiLevelType w:val="hybridMultilevel"/>
    <w:tmpl w:val="B0D0A9A8"/>
    <w:lvl w:ilvl="0" w:tplc="04090017">
      <w:start w:val="1"/>
      <w:numFmt w:val="lowerLetter"/>
      <w:lvlText w:val="%1)"/>
      <w:lvlJc w:val="left"/>
      <w:pPr>
        <w:ind w:left="1440" w:hanging="360"/>
      </w:pPr>
    </w:lvl>
    <w:lvl w:ilvl="1" w:tplc="1C8A62FE">
      <w:start w:val="1"/>
      <w:numFmt w:val="lowerLetter"/>
      <w:lvlText w:val="%2)"/>
      <w:lvlJc w:val="left"/>
      <w:pPr>
        <w:ind w:left="2160" w:hanging="360"/>
      </w:pPr>
      <w:rPr>
        <w:rFonts w:ascii="Times New Roman" w:eastAsia="Times New Roman" w:hAnsi="Times New Roman" w:cs="Times New Roma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E1B30E5"/>
    <w:multiLevelType w:val="hybridMultilevel"/>
    <w:tmpl w:val="CB46DC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E82B32"/>
    <w:multiLevelType w:val="hybridMultilevel"/>
    <w:tmpl w:val="C130E424"/>
    <w:lvl w:ilvl="0" w:tplc="BE44CC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22E1E90"/>
    <w:multiLevelType w:val="hybridMultilevel"/>
    <w:tmpl w:val="B394A65C"/>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6265B9A"/>
    <w:multiLevelType w:val="hybridMultilevel"/>
    <w:tmpl w:val="B930E036"/>
    <w:lvl w:ilvl="0" w:tplc="097C34C0">
      <w:start w:val="1"/>
      <w:numFmt w:val="decimal"/>
      <w:lvlText w:val="%1)"/>
      <w:lvlJc w:val="left"/>
      <w:pPr>
        <w:ind w:left="630" w:hanging="360"/>
      </w:pPr>
      <w:rPr>
        <w:rFonts w:hint="default"/>
        <w:color w:val="auto"/>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F02776"/>
    <w:multiLevelType w:val="hybridMultilevel"/>
    <w:tmpl w:val="34F88C3A"/>
    <w:lvl w:ilvl="0" w:tplc="AA8C670C">
      <w:start w:val="1"/>
      <w:numFmt w:val="upperRoman"/>
      <w:lvlText w:val="%1."/>
      <w:lvlJc w:val="left"/>
      <w:pPr>
        <w:ind w:left="1080" w:hanging="720"/>
      </w:pPr>
      <w:rPr>
        <w:rFonts w:hint="default"/>
      </w:rPr>
    </w:lvl>
    <w:lvl w:ilvl="1" w:tplc="1924F376">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98363C"/>
    <w:multiLevelType w:val="hybridMultilevel"/>
    <w:tmpl w:val="90908680"/>
    <w:lvl w:ilvl="0" w:tplc="A90A8D46">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75447B4E"/>
    <w:multiLevelType w:val="hybridMultilevel"/>
    <w:tmpl w:val="4BB84D50"/>
    <w:lvl w:ilvl="0" w:tplc="A90A8D46">
      <w:start w:val="1"/>
      <w:numFmt w:val="lowerLetter"/>
      <w:lvlText w:val="%1)"/>
      <w:lvlJc w:val="left"/>
      <w:pPr>
        <w:ind w:left="144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8D55EE"/>
    <w:multiLevelType w:val="hybridMultilevel"/>
    <w:tmpl w:val="B73AE2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19"/>
  </w:num>
  <w:num w:numId="3">
    <w:abstractNumId w:val="6"/>
  </w:num>
  <w:num w:numId="4">
    <w:abstractNumId w:val="3"/>
  </w:num>
  <w:num w:numId="5">
    <w:abstractNumId w:val="17"/>
  </w:num>
  <w:num w:numId="6">
    <w:abstractNumId w:val="16"/>
  </w:num>
  <w:num w:numId="7">
    <w:abstractNumId w:val="8"/>
  </w:num>
  <w:num w:numId="8">
    <w:abstractNumId w:val="9"/>
  </w:num>
  <w:num w:numId="9">
    <w:abstractNumId w:val="14"/>
  </w:num>
  <w:num w:numId="10">
    <w:abstractNumId w:val="11"/>
  </w:num>
  <w:num w:numId="11">
    <w:abstractNumId w:val="12"/>
  </w:num>
  <w:num w:numId="12">
    <w:abstractNumId w:val="1"/>
  </w:num>
  <w:num w:numId="13">
    <w:abstractNumId w:val="15"/>
  </w:num>
  <w:num w:numId="14">
    <w:abstractNumId w:val="18"/>
  </w:num>
  <w:num w:numId="15">
    <w:abstractNumId w:val="4"/>
  </w:num>
  <w:num w:numId="16">
    <w:abstractNumId w:val="7"/>
  </w:num>
  <w:num w:numId="17">
    <w:abstractNumId w:val="5"/>
  </w:num>
  <w:num w:numId="18">
    <w:abstractNumId w:val="10"/>
  </w:num>
  <w:num w:numId="19">
    <w:abstractNumId w:val="0"/>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33F8"/>
    <w:rsid w:val="00023EDF"/>
    <w:rsid w:val="00024D94"/>
    <w:rsid w:val="00031702"/>
    <w:rsid w:val="00032923"/>
    <w:rsid w:val="00045794"/>
    <w:rsid w:val="00050EC3"/>
    <w:rsid w:val="00055B44"/>
    <w:rsid w:val="00056A3C"/>
    <w:rsid w:val="000621BB"/>
    <w:rsid w:val="00067195"/>
    <w:rsid w:val="00072FE5"/>
    <w:rsid w:val="000767DB"/>
    <w:rsid w:val="00077313"/>
    <w:rsid w:val="00077F71"/>
    <w:rsid w:val="000857EC"/>
    <w:rsid w:val="00092B02"/>
    <w:rsid w:val="0009361B"/>
    <w:rsid w:val="000939DC"/>
    <w:rsid w:val="0009426E"/>
    <w:rsid w:val="00094D6D"/>
    <w:rsid w:val="000A52FC"/>
    <w:rsid w:val="000A72F0"/>
    <w:rsid w:val="000B10C9"/>
    <w:rsid w:val="000B163B"/>
    <w:rsid w:val="000B1812"/>
    <w:rsid w:val="000C4031"/>
    <w:rsid w:val="000C476B"/>
    <w:rsid w:val="000C57C5"/>
    <w:rsid w:val="000C6AF9"/>
    <w:rsid w:val="000C6BBC"/>
    <w:rsid w:val="000D3CDD"/>
    <w:rsid w:val="000D4635"/>
    <w:rsid w:val="000D5F63"/>
    <w:rsid w:val="000E2114"/>
    <w:rsid w:val="000E26FE"/>
    <w:rsid w:val="000E6961"/>
    <w:rsid w:val="000F1B5D"/>
    <w:rsid w:val="000F1F40"/>
    <w:rsid w:val="000F6BEB"/>
    <w:rsid w:val="000F7F9C"/>
    <w:rsid w:val="00101E9A"/>
    <w:rsid w:val="00104BD4"/>
    <w:rsid w:val="00116594"/>
    <w:rsid w:val="001171A2"/>
    <w:rsid w:val="00120BE0"/>
    <w:rsid w:val="00121221"/>
    <w:rsid w:val="00122C66"/>
    <w:rsid w:val="00127224"/>
    <w:rsid w:val="00132A58"/>
    <w:rsid w:val="00132C88"/>
    <w:rsid w:val="001347B7"/>
    <w:rsid w:val="00136229"/>
    <w:rsid w:val="001370E3"/>
    <w:rsid w:val="00142291"/>
    <w:rsid w:val="00143BAC"/>
    <w:rsid w:val="00143DBB"/>
    <w:rsid w:val="00147053"/>
    <w:rsid w:val="00151409"/>
    <w:rsid w:val="00152E43"/>
    <w:rsid w:val="00162210"/>
    <w:rsid w:val="00162F08"/>
    <w:rsid w:val="00166EF5"/>
    <w:rsid w:val="0016707F"/>
    <w:rsid w:val="00167865"/>
    <w:rsid w:val="001679BC"/>
    <w:rsid w:val="00167B9A"/>
    <w:rsid w:val="001706C0"/>
    <w:rsid w:val="00170C23"/>
    <w:rsid w:val="001711C0"/>
    <w:rsid w:val="0017204A"/>
    <w:rsid w:val="00172793"/>
    <w:rsid w:val="00176D68"/>
    <w:rsid w:val="00182E77"/>
    <w:rsid w:val="001919DB"/>
    <w:rsid w:val="00197531"/>
    <w:rsid w:val="001A1EBC"/>
    <w:rsid w:val="001A2D16"/>
    <w:rsid w:val="001A7DBE"/>
    <w:rsid w:val="001B0D9A"/>
    <w:rsid w:val="001B615F"/>
    <w:rsid w:val="001C0EBF"/>
    <w:rsid w:val="001C28A6"/>
    <w:rsid w:val="001C38BF"/>
    <w:rsid w:val="001C3BDA"/>
    <w:rsid w:val="001C5520"/>
    <w:rsid w:val="001D0EFA"/>
    <w:rsid w:val="001D78B6"/>
    <w:rsid w:val="001E0547"/>
    <w:rsid w:val="001E1CF2"/>
    <w:rsid w:val="001E1E75"/>
    <w:rsid w:val="001E55D1"/>
    <w:rsid w:val="001E61DB"/>
    <w:rsid w:val="001F2D51"/>
    <w:rsid w:val="001F3156"/>
    <w:rsid w:val="001F5FDD"/>
    <w:rsid w:val="00201516"/>
    <w:rsid w:val="0020243D"/>
    <w:rsid w:val="002034B3"/>
    <w:rsid w:val="0020473E"/>
    <w:rsid w:val="0021567A"/>
    <w:rsid w:val="00217977"/>
    <w:rsid w:val="0022173D"/>
    <w:rsid w:val="00221D6D"/>
    <w:rsid w:val="002241EF"/>
    <w:rsid w:val="00225002"/>
    <w:rsid w:val="00226C69"/>
    <w:rsid w:val="00227044"/>
    <w:rsid w:val="00230417"/>
    <w:rsid w:val="0023091D"/>
    <w:rsid w:val="002329B6"/>
    <w:rsid w:val="00235C02"/>
    <w:rsid w:val="00237CA5"/>
    <w:rsid w:val="00242994"/>
    <w:rsid w:val="0024377E"/>
    <w:rsid w:val="00243B09"/>
    <w:rsid w:val="00243DD9"/>
    <w:rsid w:val="00247D0A"/>
    <w:rsid w:val="00247F89"/>
    <w:rsid w:val="00253FE6"/>
    <w:rsid w:val="0025700B"/>
    <w:rsid w:val="00261AFE"/>
    <w:rsid w:val="00270C7B"/>
    <w:rsid w:val="00271524"/>
    <w:rsid w:val="00272208"/>
    <w:rsid w:val="00282897"/>
    <w:rsid w:val="00283F39"/>
    <w:rsid w:val="00285A49"/>
    <w:rsid w:val="00286D26"/>
    <w:rsid w:val="0029005F"/>
    <w:rsid w:val="00296BA8"/>
    <w:rsid w:val="002A0D9F"/>
    <w:rsid w:val="002A360E"/>
    <w:rsid w:val="002A3929"/>
    <w:rsid w:val="002A4485"/>
    <w:rsid w:val="002A4C69"/>
    <w:rsid w:val="002C263C"/>
    <w:rsid w:val="002C4C90"/>
    <w:rsid w:val="002C4C99"/>
    <w:rsid w:val="002C5D86"/>
    <w:rsid w:val="002D170C"/>
    <w:rsid w:val="002D3A76"/>
    <w:rsid w:val="002D481E"/>
    <w:rsid w:val="002D4C5E"/>
    <w:rsid w:val="002D543A"/>
    <w:rsid w:val="002D6EE4"/>
    <w:rsid w:val="002E45FE"/>
    <w:rsid w:val="002E749D"/>
    <w:rsid w:val="002F08B6"/>
    <w:rsid w:val="002F1308"/>
    <w:rsid w:val="002F314F"/>
    <w:rsid w:val="002F479D"/>
    <w:rsid w:val="003021A2"/>
    <w:rsid w:val="003033F1"/>
    <w:rsid w:val="00303728"/>
    <w:rsid w:val="00303A45"/>
    <w:rsid w:val="00305298"/>
    <w:rsid w:val="00316ABF"/>
    <w:rsid w:val="00321339"/>
    <w:rsid w:val="0032679D"/>
    <w:rsid w:val="00332458"/>
    <w:rsid w:val="003346A4"/>
    <w:rsid w:val="00336ACF"/>
    <w:rsid w:val="00341854"/>
    <w:rsid w:val="003455B0"/>
    <w:rsid w:val="003529CC"/>
    <w:rsid w:val="003529D8"/>
    <w:rsid w:val="00357C92"/>
    <w:rsid w:val="003602F6"/>
    <w:rsid w:val="00360A0C"/>
    <w:rsid w:val="00374091"/>
    <w:rsid w:val="003744AE"/>
    <w:rsid w:val="00375F64"/>
    <w:rsid w:val="00384670"/>
    <w:rsid w:val="00384BB8"/>
    <w:rsid w:val="0038660B"/>
    <w:rsid w:val="0038776A"/>
    <w:rsid w:val="00390650"/>
    <w:rsid w:val="00391CAF"/>
    <w:rsid w:val="0039363F"/>
    <w:rsid w:val="0039591B"/>
    <w:rsid w:val="00397341"/>
    <w:rsid w:val="003A1B53"/>
    <w:rsid w:val="003A2B88"/>
    <w:rsid w:val="003A338C"/>
    <w:rsid w:val="003A4743"/>
    <w:rsid w:val="003A53E1"/>
    <w:rsid w:val="003B12A2"/>
    <w:rsid w:val="003B6280"/>
    <w:rsid w:val="003B7656"/>
    <w:rsid w:val="003C0C4B"/>
    <w:rsid w:val="003C0E04"/>
    <w:rsid w:val="003C6393"/>
    <w:rsid w:val="003D152A"/>
    <w:rsid w:val="003D1D6C"/>
    <w:rsid w:val="003D238D"/>
    <w:rsid w:val="003E1AA5"/>
    <w:rsid w:val="003E3663"/>
    <w:rsid w:val="003E390D"/>
    <w:rsid w:val="003E7A59"/>
    <w:rsid w:val="003F19A5"/>
    <w:rsid w:val="003F72A0"/>
    <w:rsid w:val="00403B88"/>
    <w:rsid w:val="00404493"/>
    <w:rsid w:val="0041248F"/>
    <w:rsid w:val="00414B92"/>
    <w:rsid w:val="00422A05"/>
    <w:rsid w:val="00423664"/>
    <w:rsid w:val="004259C2"/>
    <w:rsid w:val="00431973"/>
    <w:rsid w:val="00434247"/>
    <w:rsid w:val="00435C56"/>
    <w:rsid w:val="00437F13"/>
    <w:rsid w:val="00444FEA"/>
    <w:rsid w:val="004478B0"/>
    <w:rsid w:val="00450C29"/>
    <w:rsid w:val="00451ADC"/>
    <w:rsid w:val="004540A3"/>
    <w:rsid w:val="004540CD"/>
    <w:rsid w:val="00460EE0"/>
    <w:rsid w:val="00464A13"/>
    <w:rsid w:val="004668FF"/>
    <w:rsid w:val="00466FD6"/>
    <w:rsid w:val="00472755"/>
    <w:rsid w:val="00473325"/>
    <w:rsid w:val="004836C2"/>
    <w:rsid w:val="00483D52"/>
    <w:rsid w:val="00485D02"/>
    <w:rsid w:val="00485D9D"/>
    <w:rsid w:val="00490341"/>
    <w:rsid w:val="00490A9A"/>
    <w:rsid w:val="00492C92"/>
    <w:rsid w:val="004933EC"/>
    <w:rsid w:val="004A0969"/>
    <w:rsid w:val="004A1CBE"/>
    <w:rsid w:val="004A25AE"/>
    <w:rsid w:val="004A4C04"/>
    <w:rsid w:val="004B4A42"/>
    <w:rsid w:val="004C4866"/>
    <w:rsid w:val="004C71FA"/>
    <w:rsid w:val="004D20DD"/>
    <w:rsid w:val="004D249B"/>
    <w:rsid w:val="004D4CA6"/>
    <w:rsid w:val="004D5E0E"/>
    <w:rsid w:val="004E170B"/>
    <w:rsid w:val="004E4207"/>
    <w:rsid w:val="004E5152"/>
    <w:rsid w:val="004E563C"/>
    <w:rsid w:val="004F3113"/>
    <w:rsid w:val="005024E1"/>
    <w:rsid w:val="00505336"/>
    <w:rsid w:val="00517C97"/>
    <w:rsid w:val="005303B7"/>
    <w:rsid w:val="0053509F"/>
    <w:rsid w:val="00535DF6"/>
    <w:rsid w:val="00535E6C"/>
    <w:rsid w:val="0054012D"/>
    <w:rsid w:val="005528A6"/>
    <w:rsid w:val="00553BD2"/>
    <w:rsid w:val="00555E35"/>
    <w:rsid w:val="005617AE"/>
    <w:rsid w:val="00562B1D"/>
    <w:rsid w:val="0057292A"/>
    <w:rsid w:val="0057620A"/>
    <w:rsid w:val="005855D4"/>
    <w:rsid w:val="00587716"/>
    <w:rsid w:val="00590998"/>
    <w:rsid w:val="0059197A"/>
    <w:rsid w:val="00595FDD"/>
    <w:rsid w:val="0059639F"/>
    <w:rsid w:val="00596A01"/>
    <w:rsid w:val="00596DB2"/>
    <w:rsid w:val="005A31F1"/>
    <w:rsid w:val="005A652A"/>
    <w:rsid w:val="005A793F"/>
    <w:rsid w:val="005B6597"/>
    <w:rsid w:val="005B76D0"/>
    <w:rsid w:val="005B7B7B"/>
    <w:rsid w:val="005C5115"/>
    <w:rsid w:val="005C766D"/>
    <w:rsid w:val="005D0E47"/>
    <w:rsid w:val="005D58DF"/>
    <w:rsid w:val="005E2C48"/>
    <w:rsid w:val="005E4D8B"/>
    <w:rsid w:val="005E77DC"/>
    <w:rsid w:val="005F09CB"/>
    <w:rsid w:val="005F1497"/>
    <w:rsid w:val="005F3965"/>
    <w:rsid w:val="005F4F7A"/>
    <w:rsid w:val="006017D7"/>
    <w:rsid w:val="0060359F"/>
    <w:rsid w:val="00605253"/>
    <w:rsid w:val="00610159"/>
    <w:rsid w:val="006102D3"/>
    <w:rsid w:val="006105A0"/>
    <w:rsid w:val="00612E0D"/>
    <w:rsid w:val="00615565"/>
    <w:rsid w:val="006159E0"/>
    <w:rsid w:val="0061677C"/>
    <w:rsid w:val="00621AF5"/>
    <w:rsid w:val="0063059C"/>
    <w:rsid w:val="00633065"/>
    <w:rsid w:val="0064292A"/>
    <w:rsid w:val="006470FE"/>
    <w:rsid w:val="00650A71"/>
    <w:rsid w:val="006570BC"/>
    <w:rsid w:val="006574B2"/>
    <w:rsid w:val="00662506"/>
    <w:rsid w:val="0066299F"/>
    <w:rsid w:val="00662F0A"/>
    <w:rsid w:val="006639AD"/>
    <w:rsid w:val="006651F5"/>
    <w:rsid w:val="0066794B"/>
    <w:rsid w:val="00672B9B"/>
    <w:rsid w:val="0068298D"/>
    <w:rsid w:val="00682BDF"/>
    <w:rsid w:val="006860E7"/>
    <w:rsid w:val="0068771C"/>
    <w:rsid w:val="00687DD6"/>
    <w:rsid w:val="00687ECC"/>
    <w:rsid w:val="00692AD3"/>
    <w:rsid w:val="006964B5"/>
    <w:rsid w:val="006A105D"/>
    <w:rsid w:val="006B2638"/>
    <w:rsid w:val="006B5A84"/>
    <w:rsid w:val="006B6106"/>
    <w:rsid w:val="006B72A8"/>
    <w:rsid w:val="006C2E8A"/>
    <w:rsid w:val="006C2F3B"/>
    <w:rsid w:val="006C376D"/>
    <w:rsid w:val="006C44FD"/>
    <w:rsid w:val="006D13DF"/>
    <w:rsid w:val="006D3B00"/>
    <w:rsid w:val="006D7DB2"/>
    <w:rsid w:val="006E3070"/>
    <w:rsid w:val="006E6D50"/>
    <w:rsid w:val="006E72CB"/>
    <w:rsid w:val="006F2253"/>
    <w:rsid w:val="006F3A4D"/>
    <w:rsid w:val="006F3BE8"/>
    <w:rsid w:val="00701F55"/>
    <w:rsid w:val="007028F4"/>
    <w:rsid w:val="007035E0"/>
    <w:rsid w:val="00704B06"/>
    <w:rsid w:val="00706EA0"/>
    <w:rsid w:val="00707D79"/>
    <w:rsid w:val="0071409A"/>
    <w:rsid w:val="007154AA"/>
    <w:rsid w:val="00717A16"/>
    <w:rsid w:val="0072057E"/>
    <w:rsid w:val="00721484"/>
    <w:rsid w:val="007271CB"/>
    <w:rsid w:val="00734222"/>
    <w:rsid w:val="00735FE0"/>
    <w:rsid w:val="00736E45"/>
    <w:rsid w:val="00743CE0"/>
    <w:rsid w:val="00745A19"/>
    <w:rsid w:val="00745F27"/>
    <w:rsid w:val="007467E4"/>
    <w:rsid w:val="0075215A"/>
    <w:rsid w:val="00752A91"/>
    <w:rsid w:val="00752AAD"/>
    <w:rsid w:val="0075420D"/>
    <w:rsid w:val="00754A4B"/>
    <w:rsid w:val="007636DB"/>
    <w:rsid w:val="0076451A"/>
    <w:rsid w:val="00765020"/>
    <w:rsid w:val="00766674"/>
    <w:rsid w:val="007717F6"/>
    <w:rsid w:val="007726C7"/>
    <w:rsid w:val="00776FCF"/>
    <w:rsid w:val="00780301"/>
    <w:rsid w:val="007805C5"/>
    <w:rsid w:val="00781682"/>
    <w:rsid w:val="00783636"/>
    <w:rsid w:val="00785B05"/>
    <w:rsid w:val="00791658"/>
    <w:rsid w:val="007972AD"/>
    <w:rsid w:val="007A381A"/>
    <w:rsid w:val="007A38A3"/>
    <w:rsid w:val="007A5F84"/>
    <w:rsid w:val="007B1473"/>
    <w:rsid w:val="007B5AE9"/>
    <w:rsid w:val="007B7FB8"/>
    <w:rsid w:val="007C0104"/>
    <w:rsid w:val="007C074A"/>
    <w:rsid w:val="007C26C6"/>
    <w:rsid w:val="007C6863"/>
    <w:rsid w:val="007C7DCC"/>
    <w:rsid w:val="007D21B3"/>
    <w:rsid w:val="007D2BF7"/>
    <w:rsid w:val="007D35C9"/>
    <w:rsid w:val="007D3AEB"/>
    <w:rsid w:val="007D4682"/>
    <w:rsid w:val="007D4FDA"/>
    <w:rsid w:val="007D59AE"/>
    <w:rsid w:val="007D6179"/>
    <w:rsid w:val="007E00D8"/>
    <w:rsid w:val="007E4E93"/>
    <w:rsid w:val="007E4FD6"/>
    <w:rsid w:val="007F05DA"/>
    <w:rsid w:val="007F19FD"/>
    <w:rsid w:val="007F7062"/>
    <w:rsid w:val="0080064A"/>
    <w:rsid w:val="0080093D"/>
    <w:rsid w:val="00803AC7"/>
    <w:rsid w:val="00803F82"/>
    <w:rsid w:val="00805FB2"/>
    <w:rsid w:val="00813959"/>
    <w:rsid w:val="008146C8"/>
    <w:rsid w:val="008178B5"/>
    <w:rsid w:val="00824962"/>
    <w:rsid w:val="00827979"/>
    <w:rsid w:val="00827E46"/>
    <w:rsid w:val="0083033A"/>
    <w:rsid w:val="00832E31"/>
    <w:rsid w:val="00841446"/>
    <w:rsid w:val="00854779"/>
    <w:rsid w:val="00854EC6"/>
    <w:rsid w:val="00855A5A"/>
    <w:rsid w:val="0087079B"/>
    <w:rsid w:val="00873122"/>
    <w:rsid w:val="008752F8"/>
    <w:rsid w:val="0088061E"/>
    <w:rsid w:val="008814ED"/>
    <w:rsid w:val="00885CD1"/>
    <w:rsid w:val="00890CB5"/>
    <w:rsid w:val="008915EB"/>
    <w:rsid w:val="00891E0B"/>
    <w:rsid w:val="008947F4"/>
    <w:rsid w:val="008A0CD3"/>
    <w:rsid w:val="008A41D5"/>
    <w:rsid w:val="008A7F35"/>
    <w:rsid w:val="008B0CAF"/>
    <w:rsid w:val="008B5086"/>
    <w:rsid w:val="008D0224"/>
    <w:rsid w:val="008D0893"/>
    <w:rsid w:val="008D392C"/>
    <w:rsid w:val="008D3B53"/>
    <w:rsid w:val="008D4CAE"/>
    <w:rsid w:val="008D585A"/>
    <w:rsid w:val="008D7932"/>
    <w:rsid w:val="008E11B1"/>
    <w:rsid w:val="008E4957"/>
    <w:rsid w:val="008E5F5E"/>
    <w:rsid w:val="008E684E"/>
    <w:rsid w:val="008F1B72"/>
    <w:rsid w:val="008F36DB"/>
    <w:rsid w:val="008F56DB"/>
    <w:rsid w:val="00903852"/>
    <w:rsid w:val="00906C49"/>
    <w:rsid w:val="00911CA1"/>
    <w:rsid w:val="00922F9E"/>
    <w:rsid w:val="00925917"/>
    <w:rsid w:val="00930B8D"/>
    <w:rsid w:val="00932E23"/>
    <w:rsid w:val="00933F91"/>
    <w:rsid w:val="00936A79"/>
    <w:rsid w:val="00936AAB"/>
    <w:rsid w:val="00940316"/>
    <w:rsid w:val="009410CB"/>
    <w:rsid w:val="00944CF8"/>
    <w:rsid w:val="00952A9C"/>
    <w:rsid w:val="00953708"/>
    <w:rsid w:val="00953B7B"/>
    <w:rsid w:val="0095444C"/>
    <w:rsid w:val="00955E2A"/>
    <w:rsid w:val="00960F8F"/>
    <w:rsid w:val="00965618"/>
    <w:rsid w:val="00967958"/>
    <w:rsid w:val="0097040E"/>
    <w:rsid w:val="00971254"/>
    <w:rsid w:val="009741CA"/>
    <w:rsid w:val="00975123"/>
    <w:rsid w:val="00975A43"/>
    <w:rsid w:val="00991476"/>
    <w:rsid w:val="00996951"/>
    <w:rsid w:val="009A498F"/>
    <w:rsid w:val="009A4BB7"/>
    <w:rsid w:val="009A6563"/>
    <w:rsid w:val="009A6AA5"/>
    <w:rsid w:val="009A7E13"/>
    <w:rsid w:val="009B0C68"/>
    <w:rsid w:val="009B0D86"/>
    <w:rsid w:val="009B2BE7"/>
    <w:rsid w:val="009B303C"/>
    <w:rsid w:val="009B3451"/>
    <w:rsid w:val="009B4782"/>
    <w:rsid w:val="009B61E3"/>
    <w:rsid w:val="009B6704"/>
    <w:rsid w:val="009C1544"/>
    <w:rsid w:val="009C690A"/>
    <w:rsid w:val="009D76F1"/>
    <w:rsid w:val="009E30F2"/>
    <w:rsid w:val="009E324E"/>
    <w:rsid w:val="009E3A90"/>
    <w:rsid w:val="009E4865"/>
    <w:rsid w:val="009E53B8"/>
    <w:rsid w:val="009E68FE"/>
    <w:rsid w:val="009E7F77"/>
    <w:rsid w:val="009F3C45"/>
    <w:rsid w:val="009F43B9"/>
    <w:rsid w:val="009F4CE6"/>
    <w:rsid w:val="009F59AB"/>
    <w:rsid w:val="009F6B8A"/>
    <w:rsid w:val="009F6C74"/>
    <w:rsid w:val="00A00005"/>
    <w:rsid w:val="00A07A6C"/>
    <w:rsid w:val="00A1058B"/>
    <w:rsid w:val="00A1461F"/>
    <w:rsid w:val="00A1685B"/>
    <w:rsid w:val="00A20D13"/>
    <w:rsid w:val="00A25538"/>
    <w:rsid w:val="00A265AF"/>
    <w:rsid w:val="00A26D1E"/>
    <w:rsid w:val="00A307DF"/>
    <w:rsid w:val="00A30819"/>
    <w:rsid w:val="00A30FDF"/>
    <w:rsid w:val="00A34740"/>
    <w:rsid w:val="00A357F1"/>
    <w:rsid w:val="00A363EE"/>
    <w:rsid w:val="00A36FC0"/>
    <w:rsid w:val="00A37740"/>
    <w:rsid w:val="00A42644"/>
    <w:rsid w:val="00A44EFD"/>
    <w:rsid w:val="00A5362F"/>
    <w:rsid w:val="00A603FA"/>
    <w:rsid w:val="00A66D0C"/>
    <w:rsid w:val="00A702F0"/>
    <w:rsid w:val="00A70979"/>
    <w:rsid w:val="00A714E3"/>
    <w:rsid w:val="00A747AD"/>
    <w:rsid w:val="00A75CE5"/>
    <w:rsid w:val="00A76E69"/>
    <w:rsid w:val="00A82BFB"/>
    <w:rsid w:val="00A851D8"/>
    <w:rsid w:val="00A85FD0"/>
    <w:rsid w:val="00A900CA"/>
    <w:rsid w:val="00A92765"/>
    <w:rsid w:val="00A93DFE"/>
    <w:rsid w:val="00A96F2C"/>
    <w:rsid w:val="00A97D32"/>
    <w:rsid w:val="00AA1D87"/>
    <w:rsid w:val="00AA1EF3"/>
    <w:rsid w:val="00AA212D"/>
    <w:rsid w:val="00AA4397"/>
    <w:rsid w:val="00AA4BF1"/>
    <w:rsid w:val="00AB6E23"/>
    <w:rsid w:val="00AC2CFF"/>
    <w:rsid w:val="00AC4F67"/>
    <w:rsid w:val="00AC5BD9"/>
    <w:rsid w:val="00AD14C7"/>
    <w:rsid w:val="00AD1E9F"/>
    <w:rsid w:val="00AD27C1"/>
    <w:rsid w:val="00AD7B38"/>
    <w:rsid w:val="00AE1CB0"/>
    <w:rsid w:val="00AE4383"/>
    <w:rsid w:val="00AE4F84"/>
    <w:rsid w:val="00AE597A"/>
    <w:rsid w:val="00AF23F9"/>
    <w:rsid w:val="00AF3657"/>
    <w:rsid w:val="00AF7A03"/>
    <w:rsid w:val="00B01365"/>
    <w:rsid w:val="00B03142"/>
    <w:rsid w:val="00B1063A"/>
    <w:rsid w:val="00B12542"/>
    <w:rsid w:val="00B26DE3"/>
    <w:rsid w:val="00B32AA4"/>
    <w:rsid w:val="00B34890"/>
    <w:rsid w:val="00B353E0"/>
    <w:rsid w:val="00B435B5"/>
    <w:rsid w:val="00B43827"/>
    <w:rsid w:val="00B4396B"/>
    <w:rsid w:val="00B43A8C"/>
    <w:rsid w:val="00B510F6"/>
    <w:rsid w:val="00B55938"/>
    <w:rsid w:val="00B564B1"/>
    <w:rsid w:val="00B564B6"/>
    <w:rsid w:val="00B60060"/>
    <w:rsid w:val="00B60332"/>
    <w:rsid w:val="00B60618"/>
    <w:rsid w:val="00B60BC0"/>
    <w:rsid w:val="00B651B9"/>
    <w:rsid w:val="00B6678D"/>
    <w:rsid w:val="00B70ADB"/>
    <w:rsid w:val="00B71A98"/>
    <w:rsid w:val="00B801E5"/>
    <w:rsid w:val="00B81A4F"/>
    <w:rsid w:val="00B82BFE"/>
    <w:rsid w:val="00B867A0"/>
    <w:rsid w:val="00B95568"/>
    <w:rsid w:val="00B955C6"/>
    <w:rsid w:val="00B966D7"/>
    <w:rsid w:val="00B971AD"/>
    <w:rsid w:val="00BA0223"/>
    <w:rsid w:val="00BA139E"/>
    <w:rsid w:val="00BA175C"/>
    <w:rsid w:val="00BA5F35"/>
    <w:rsid w:val="00BA684F"/>
    <w:rsid w:val="00BB067E"/>
    <w:rsid w:val="00BB0FE8"/>
    <w:rsid w:val="00BB4706"/>
    <w:rsid w:val="00BC010F"/>
    <w:rsid w:val="00BC1676"/>
    <w:rsid w:val="00BC42CF"/>
    <w:rsid w:val="00BC4E5F"/>
    <w:rsid w:val="00BC587A"/>
    <w:rsid w:val="00BD1C1A"/>
    <w:rsid w:val="00BD1CEC"/>
    <w:rsid w:val="00BD1E4A"/>
    <w:rsid w:val="00BD2203"/>
    <w:rsid w:val="00BD3C87"/>
    <w:rsid w:val="00BD3D7A"/>
    <w:rsid w:val="00BE0033"/>
    <w:rsid w:val="00BE64B8"/>
    <w:rsid w:val="00BE6646"/>
    <w:rsid w:val="00BE67F2"/>
    <w:rsid w:val="00BF2B5F"/>
    <w:rsid w:val="00BF4E0A"/>
    <w:rsid w:val="00BF63C1"/>
    <w:rsid w:val="00BF68C9"/>
    <w:rsid w:val="00BF7173"/>
    <w:rsid w:val="00C10544"/>
    <w:rsid w:val="00C13C43"/>
    <w:rsid w:val="00C17953"/>
    <w:rsid w:val="00C21B0A"/>
    <w:rsid w:val="00C22363"/>
    <w:rsid w:val="00C22F7D"/>
    <w:rsid w:val="00C23AFC"/>
    <w:rsid w:val="00C23DA4"/>
    <w:rsid w:val="00C25FEB"/>
    <w:rsid w:val="00C34BFD"/>
    <w:rsid w:val="00C35729"/>
    <w:rsid w:val="00C417D0"/>
    <w:rsid w:val="00C4292F"/>
    <w:rsid w:val="00C42950"/>
    <w:rsid w:val="00C442AE"/>
    <w:rsid w:val="00C472A2"/>
    <w:rsid w:val="00C47603"/>
    <w:rsid w:val="00C52FA8"/>
    <w:rsid w:val="00C541E5"/>
    <w:rsid w:val="00C55671"/>
    <w:rsid w:val="00C603C3"/>
    <w:rsid w:val="00C613C8"/>
    <w:rsid w:val="00C61F66"/>
    <w:rsid w:val="00C64532"/>
    <w:rsid w:val="00C7196E"/>
    <w:rsid w:val="00C76D48"/>
    <w:rsid w:val="00C86867"/>
    <w:rsid w:val="00CA1D00"/>
    <w:rsid w:val="00CA3F65"/>
    <w:rsid w:val="00CB13E6"/>
    <w:rsid w:val="00CB3671"/>
    <w:rsid w:val="00CB3B9E"/>
    <w:rsid w:val="00CB6492"/>
    <w:rsid w:val="00CC22BE"/>
    <w:rsid w:val="00CC2E19"/>
    <w:rsid w:val="00CC3603"/>
    <w:rsid w:val="00CC45F3"/>
    <w:rsid w:val="00CC779B"/>
    <w:rsid w:val="00CD7193"/>
    <w:rsid w:val="00CE16ED"/>
    <w:rsid w:val="00CE6EF2"/>
    <w:rsid w:val="00CF4388"/>
    <w:rsid w:val="00D0129E"/>
    <w:rsid w:val="00D01DC2"/>
    <w:rsid w:val="00D03766"/>
    <w:rsid w:val="00D06F6E"/>
    <w:rsid w:val="00D11758"/>
    <w:rsid w:val="00D11C5D"/>
    <w:rsid w:val="00D12BA5"/>
    <w:rsid w:val="00D207FC"/>
    <w:rsid w:val="00D2238A"/>
    <w:rsid w:val="00D2259B"/>
    <w:rsid w:val="00D254F9"/>
    <w:rsid w:val="00D32DFB"/>
    <w:rsid w:val="00D33BD9"/>
    <w:rsid w:val="00D35DEF"/>
    <w:rsid w:val="00D43E9E"/>
    <w:rsid w:val="00D44CF6"/>
    <w:rsid w:val="00D46070"/>
    <w:rsid w:val="00D52A4A"/>
    <w:rsid w:val="00D55690"/>
    <w:rsid w:val="00D61912"/>
    <w:rsid w:val="00D61BC0"/>
    <w:rsid w:val="00D66AF2"/>
    <w:rsid w:val="00D67195"/>
    <w:rsid w:val="00D7340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A6B7A"/>
    <w:rsid w:val="00DA7058"/>
    <w:rsid w:val="00DB052A"/>
    <w:rsid w:val="00DB09C5"/>
    <w:rsid w:val="00DB2527"/>
    <w:rsid w:val="00DB2B0A"/>
    <w:rsid w:val="00DC0029"/>
    <w:rsid w:val="00DC46F6"/>
    <w:rsid w:val="00DC60C5"/>
    <w:rsid w:val="00DC6EBF"/>
    <w:rsid w:val="00DD024A"/>
    <w:rsid w:val="00DD14FB"/>
    <w:rsid w:val="00DD3267"/>
    <w:rsid w:val="00DE2E28"/>
    <w:rsid w:val="00DE5974"/>
    <w:rsid w:val="00DF0679"/>
    <w:rsid w:val="00DF60AA"/>
    <w:rsid w:val="00E010F0"/>
    <w:rsid w:val="00E01327"/>
    <w:rsid w:val="00E10C21"/>
    <w:rsid w:val="00E22B2A"/>
    <w:rsid w:val="00E22DA1"/>
    <w:rsid w:val="00E32166"/>
    <w:rsid w:val="00E324F4"/>
    <w:rsid w:val="00E35B5D"/>
    <w:rsid w:val="00E363C9"/>
    <w:rsid w:val="00E4037A"/>
    <w:rsid w:val="00E4369F"/>
    <w:rsid w:val="00E5280E"/>
    <w:rsid w:val="00E54203"/>
    <w:rsid w:val="00E56D50"/>
    <w:rsid w:val="00E57EBE"/>
    <w:rsid w:val="00E60E28"/>
    <w:rsid w:val="00E61F47"/>
    <w:rsid w:val="00E752FC"/>
    <w:rsid w:val="00E762DB"/>
    <w:rsid w:val="00E77066"/>
    <w:rsid w:val="00E770E2"/>
    <w:rsid w:val="00E8372A"/>
    <w:rsid w:val="00E87ACF"/>
    <w:rsid w:val="00E91C9A"/>
    <w:rsid w:val="00EA1E82"/>
    <w:rsid w:val="00EA3D0E"/>
    <w:rsid w:val="00EA42E6"/>
    <w:rsid w:val="00EA5AE1"/>
    <w:rsid w:val="00EB3D39"/>
    <w:rsid w:val="00EB5197"/>
    <w:rsid w:val="00EB55D9"/>
    <w:rsid w:val="00EB6BAC"/>
    <w:rsid w:val="00EB7529"/>
    <w:rsid w:val="00EC0921"/>
    <w:rsid w:val="00EC0C78"/>
    <w:rsid w:val="00EC5E5D"/>
    <w:rsid w:val="00ED3908"/>
    <w:rsid w:val="00ED705B"/>
    <w:rsid w:val="00EE00BA"/>
    <w:rsid w:val="00EE349A"/>
    <w:rsid w:val="00EE6EF1"/>
    <w:rsid w:val="00EF39CA"/>
    <w:rsid w:val="00F013C0"/>
    <w:rsid w:val="00F06133"/>
    <w:rsid w:val="00F121A6"/>
    <w:rsid w:val="00F16117"/>
    <w:rsid w:val="00F26DAF"/>
    <w:rsid w:val="00F27DD3"/>
    <w:rsid w:val="00F3191C"/>
    <w:rsid w:val="00F34435"/>
    <w:rsid w:val="00F35E46"/>
    <w:rsid w:val="00F37917"/>
    <w:rsid w:val="00F46C47"/>
    <w:rsid w:val="00F53BB2"/>
    <w:rsid w:val="00F552DE"/>
    <w:rsid w:val="00F6037A"/>
    <w:rsid w:val="00F603DB"/>
    <w:rsid w:val="00F6501E"/>
    <w:rsid w:val="00F70835"/>
    <w:rsid w:val="00F70B3E"/>
    <w:rsid w:val="00F7288B"/>
    <w:rsid w:val="00F8061A"/>
    <w:rsid w:val="00F81056"/>
    <w:rsid w:val="00F83325"/>
    <w:rsid w:val="00F83A1D"/>
    <w:rsid w:val="00F87258"/>
    <w:rsid w:val="00F9178E"/>
    <w:rsid w:val="00F921E1"/>
    <w:rsid w:val="00F94F2F"/>
    <w:rsid w:val="00FA5CBC"/>
    <w:rsid w:val="00FB21E9"/>
    <w:rsid w:val="00FB5783"/>
    <w:rsid w:val="00FB7C03"/>
    <w:rsid w:val="00FC04B0"/>
    <w:rsid w:val="00FC174D"/>
    <w:rsid w:val="00FC22AA"/>
    <w:rsid w:val="00FC2F51"/>
    <w:rsid w:val="00FC2FC0"/>
    <w:rsid w:val="00FC40D6"/>
    <w:rsid w:val="00FD2228"/>
    <w:rsid w:val="00FD576C"/>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F813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610159"/>
    <w:pPr>
      <w:ind w:left="720"/>
      <w:contextualSpacing/>
    </w:pPr>
  </w:style>
  <w:style w:type="character" w:styleId="CommentReference">
    <w:name w:val="annotation reference"/>
    <w:basedOn w:val="DefaultParagraphFont"/>
    <w:uiPriority w:val="99"/>
    <w:rsid w:val="009F6B8A"/>
    <w:rPr>
      <w:sz w:val="16"/>
      <w:szCs w:val="16"/>
    </w:rPr>
  </w:style>
  <w:style w:type="paragraph" w:styleId="CommentText">
    <w:name w:val="annotation text"/>
    <w:basedOn w:val="Normal"/>
    <w:link w:val="CommentTextChar"/>
    <w:rsid w:val="009F6B8A"/>
    <w:rPr>
      <w:sz w:val="20"/>
    </w:rPr>
  </w:style>
  <w:style w:type="character" w:customStyle="1" w:styleId="CommentTextChar">
    <w:name w:val="Comment Text Char"/>
    <w:basedOn w:val="DefaultParagraphFont"/>
    <w:link w:val="CommentText"/>
    <w:rsid w:val="009F6B8A"/>
  </w:style>
  <w:style w:type="paragraph" w:styleId="CommentSubject">
    <w:name w:val="annotation subject"/>
    <w:basedOn w:val="CommentText"/>
    <w:next w:val="CommentText"/>
    <w:link w:val="CommentSubjectChar"/>
    <w:rsid w:val="00A5362F"/>
    <w:rPr>
      <w:b/>
      <w:bCs/>
    </w:rPr>
  </w:style>
  <w:style w:type="character" w:customStyle="1" w:styleId="CommentSubjectChar">
    <w:name w:val="Comment Subject Char"/>
    <w:basedOn w:val="CommentTextChar"/>
    <w:link w:val="CommentSubject"/>
    <w:rsid w:val="00A536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646540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CE41A-5316-4E65-84CA-E060CA3A1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377</Words>
  <Characters>2150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2020-02-25T17:03:00Z</dcterms:created>
  <dcterms:modified xsi:type="dcterms:W3CDTF">2021-02-16T15:19:00Z</dcterms:modified>
</cp:coreProperties>
</file>